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999" w:rsidRPr="001868AC" w:rsidRDefault="00475999" w:rsidP="0047599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Аннотация</w:t>
      </w:r>
    </w:p>
    <w:p w:rsidR="00475999" w:rsidRPr="001868AC" w:rsidRDefault="00475999" w:rsidP="00475999">
      <w:pPr>
        <w:pStyle w:val="jc"/>
        <w:spacing w:before="0" w:beforeAutospacing="0" w:after="0" w:afterAutospacing="0"/>
        <w:jc w:val="both"/>
        <w:rPr>
          <w:rFonts w:ascii="Times New Roman" w:hAnsi="Times New Roman"/>
          <w:color w:val="000000"/>
          <w:sz w:val="22"/>
          <w:szCs w:val="22"/>
          <w:lang w:val="ru-RU" w:eastAsia="ru-RU" w:bidi="ar-SA"/>
        </w:rPr>
      </w:pPr>
      <w:r w:rsidRPr="001868AC">
        <w:rPr>
          <w:rFonts w:ascii="Times New Roman" w:hAnsi="Times New Roman"/>
          <w:sz w:val="22"/>
          <w:szCs w:val="22"/>
          <w:lang w:val="ru-RU"/>
        </w:rPr>
        <w:t xml:space="preserve">               </w:t>
      </w:r>
      <w:proofErr w:type="gramStart"/>
      <w:r w:rsidRPr="001868AC">
        <w:rPr>
          <w:rFonts w:ascii="Times New Roman" w:hAnsi="Times New Roman"/>
          <w:sz w:val="22"/>
          <w:szCs w:val="22"/>
          <w:lang w:val="ru-RU"/>
        </w:rPr>
        <w:t>Рабочая программа составлена для изучения курса «Литературное чтение» учащимися 2 класса в соответствии с требованиями Федерального государственного общеобразовательного стандарта начального общего образования</w:t>
      </w:r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1868AC">
        <w:rPr>
          <w:rFonts w:ascii="Times New Roman" w:hAnsi="Times New Roman"/>
          <w:color w:val="000000"/>
          <w:sz w:val="22"/>
          <w:szCs w:val="22"/>
          <w:lang w:val="ru-RU"/>
        </w:rPr>
        <w:t xml:space="preserve">(приказ </w:t>
      </w:r>
      <w:proofErr w:type="spellStart"/>
      <w:r w:rsidRPr="001868AC">
        <w:rPr>
          <w:rFonts w:ascii="Times New Roman" w:hAnsi="Times New Roman"/>
          <w:color w:val="000000"/>
          <w:sz w:val="22"/>
          <w:szCs w:val="22"/>
          <w:lang w:val="ru-RU"/>
        </w:rPr>
        <w:t>Минобрнауки</w:t>
      </w:r>
      <w:proofErr w:type="spellEnd"/>
      <w:r w:rsidRPr="001868AC">
        <w:rPr>
          <w:rFonts w:ascii="Times New Roman" w:hAnsi="Times New Roman"/>
          <w:color w:val="000000"/>
          <w:sz w:val="22"/>
          <w:szCs w:val="22"/>
          <w:lang w:val="ru-RU"/>
        </w:rPr>
        <w:t xml:space="preserve"> РФ № 373 от 6 октября 2009г),</w:t>
      </w:r>
      <w:r w:rsidR="00E84561">
        <w:rPr>
          <w:rFonts w:ascii="Times New Roman" w:hAnsi="Times New Roman"/>
          <w:color w:val="000000"/>
          <w:sz w:val="22"/>
          <w:szCs w:val="22"/>
          <w:lang w:val="ru-RU"/>
        </w:rPr>
        <w:t xml:space="preserve"> </w:t>
      </w:r>
      <w:r w:rsidRPr="001868AC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>Примерных программ начального общего образования, на основе авторской программы по литературному чтению</w:t>
      </w:r>
      <w:bookmarkStart w:id="0" w:name="OLE_LINK18"/>
      <w:bookmarkStart w:id="1" w:name="OLE_LINK32"/>
      <w:r w:rsidRPr="001868AC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 </w:t>
      </w:r>
      <w:r w:rsidRPr="001868AC">
        <w:rPr>
          <w:rFonts w:ascii="Times New Roman" w:hAnsi="Times New Roman"/>
          <w:sz w:val="22"/>
          <w:szCs w:val="22"/>
          <w:lang w:val="ru-RU"/>
        </w:rPr>
        <w:t xml:space="preserve">Горецкого </w:t>
      </w:r>
      <w:proofErr w:type="spellStart"/>
      <w:r w:rsidRPr="001868AC">
        <w:rPr>
          <w:rFonts w:ascii="Times New Roman" w:hAnsi="Times New Roman"/>
          <w:sz w:val="22"/>
          <w:szCs w:val="22"/>
          <w:lang w:val="ru-RU"/>
        </w:rPr>
        <w:t>В.Г.,Климановой</w:t>
      </w:r>
      <w:proofErr w:type="spellEnd"/>
      <w:r w:rsidRPr="001868AC">
        <w:rPr>
          <w:rFonts w:ascii="Times New Roman" w:hAnsi="Times New Roman"/>
          <w:sz w:val="22"/>
          <w:szCs w:val="22"/>
          <w:lang w:val="ru-RU"/>
        </w:rPr>
        <w:t xml:space="preserve"> Л.Ф., </w:t>
      </w:r>
      <w:bookmarkEnd w:id="0"/>
      <w:bookmarkEnd w:id="1"/>
      <w:r w:rsidRPr="001868AC">
        <w:rPr>
          <w:rFonts w:ascii="Times New Roman" w:hAnsi="Times New Roman"/>
          <w:sz w:val="22"/>
          <w:szCs w:val="22"/>
          <w:lang w:val="ru-RU"/>
        </w:rPr>
        <w:t xml:space="preserve">«Литературное чтение» </w:t>
      </w:r>
      <w:r w:rsidRPr="001868AC">
        <w:rPr>
          <w:rFonts w:ascii="Times New Roman" w:hAnsi="Times New Roman"/>
          <w:iCs/>
          <w:sz w:val="22"/>
          <w:szCs w:val="22"/>
          <w:lang w:val="ru-RU"/>
        </w:rPr>
        <w:t>М.: Просвещение, 2011</w:t>
      </w:r>
      <w:r w:rsidRPr="001868AC">
        <w:rPr>
          <w:rFonts w:ascii="Times New Roman" w:hAnsi="Times New Roman"/>
          <w:color w:val="000000"/>
          <w:sz w:val="22"/>
          <w:szCs w:val="22"/>
          <w:lang w:val="ru-RU" w:eastAsia="ru-RU" w:bidi="ar-SA"/>
        </w:rPr>
        <w:t xml:space="preserve"> </w:t>
      </w:r>
      <w:proofErr w:type="gramEnd"/>
    </w:p>
    <w:p w:rsidR="00475999" w:rsidRPr="001868AC" w:rsidRDefault="00475999" w:rsidP="00475999">
      <w:pPr>
        <w:spacing w:after="0" w:line="240" w:lineRule="auto"/>
        <w:jc w:val="both"/>
        <w:rPr>
          <w:rFonts w:ascii="Times New Roman" w:hAnsi="Times New Roman" w:cs="Times New Roman"/>
          <w:i/>
          <w:u w:val="single"/>
        </w:rPr>
      </w:pPr>
      <w:r w:rsidRPr="001868AC">
        <w:rPr>
          <w:rFonts w:ascii="Times New Roman" w:hAnsi="Times New Roman" w:cs="Times New Roman"/>
          <w:b/>
        </w:rPr>
        <w:t xml:space="preserve">           </w:t>
      </w:r>
      <w:r w:rsidRPr="001868AC">
        <w:rPr>
          <w:rFonts w:ascii="Times New Roman" w:hAnsi="Times New Roman" w:cs="Times New Roman"/>
          <w:i/>
          <w:u w:val="single"/>
        </w:rPr>
        <w:t>Общая характеристика учебного предмета</w:t>
      </w:r>
    </w:p>
    <w:p w:rsidR="00475999" w:rsidRPr="001868AC" w:rsidRDefault="00475999" w:rsidP="0047599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868AC">
        <w:rPr>
          <w:rFonts w:ascii="Times New Roman" w:hAnsi="Times New Roman" w:cs="Times New Roman"/>
        </w:rPr>
        <w:t xml:space="preserve">Литературное чтение — один из основных предметов в системе начального образования. </w:t>
      </w:r>
    </w:p>
    <w:p w:rsidR="00475999" w:rsidRPr="001868AC" w:rsidRDefault="00475999" w:rsidP="0047599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868AC">
        <w:rPr>
          <w:rFonts w:ascii="Times New Roman" w:hAnsi="Times New Roman" w:cs="Times New Roman"/>
        </w:rPr>
        <w:t xml:space="preserve">Изучение литературного чтения в начальной школе направлено на достижение следующих </w:t>
      </w:r>
      <w:r w:rsidRPr="001868AC">
        <w:rPr>
          <w:rFonts w:ascii="Times New Roman" w:hAnsi="Times New Roman" w:cs="Times New Roman"/>
          <w:i/>
          <w:u w:val="single"/>
        </w:rPr>
        <w:t>целей:</w:t>
      </w:r>
    </w:p>
    <w:p w:rsidR="00475999" w:rsidRPr="001868AC" w:rsidRDefault="00475999" w:rsidP="0047599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868AC">
        <w:rPr>
          <w:rFonts w:ascii="Times New Roman" w:hAnsi="Times New Roman" w:cs="Times New Roman"/>
        </w:rPr>
        <w:t>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деятельности, совершенствование всех видов речевой деятельности;</w:t>
      </w:r>
    </w:p>
    <w:p w:rsidR="00475999" w:rsidRPr="001868AC" w:rsidRDefault="00475999" w:rsidP="0047599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868AC">
        <w:rPr>
          <w:rFonts w:ascii="Times New Roman" w:hAnsi="Times New Roman" w:cs="Times New Roman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475999" w:rsidRPr="001868AC" w:rsidRDefault="00475999" w:rsidP="0047599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1868AC">
        <w:rPr>
          <w:rFonts w:ascii="Times New Roman" w:hAnsi="Times New Roman" w:cs="Times New Roman"/>
        </w:rPr>
        <w:t>обогащение нравственного опыта младших школьников средствами художественного текста; формирование представлений о добре и зле, уважения к культуре народов многона</w:t>
      </w:r>
      <w:r w:rsidRPr="001868AC">
        <w:rPr>
          <w:rFonts w:ascii="Times New Roman" w:hAnsi="Times New Roman" w:cs="Times New Roman"/>
        </w:rPr>
        <w:softHyphen/>
        <w:t>циональной России и других стран.</w:t>
      </w:r>
    </w:p>
    <w:p w:rsidR="00475999" w:rsidRPr="001868AC" w:rsidRDefault="00475999" w:rsidP="0047599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475999" w:rsidRPr="001868AC" w:rsidRDefault="00475999" w:rsidP="0047599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868AC">
        <w:rPr>
          <w:rFonts w:ascii="Times New Roman" w:hAnsi="Times New Roman" w:cs="Times New Roman"/>
        </w:rPr>
        <w:t xml:space="preserve">Приоритетной </w:t>
      </w:r>
      <w:r w:rsidRPr="001868AC">
        <w:rPr>
          <w:rFonts w:ascii="Times New Roman" w:hAnsi="Times New Roman" w:cs="Times New Roman"/>
          <w:i/>
          <w:u w:val="single"/>
        </w:rPr>
        <w:t>целью</w:t>
      </w:r>
      <w:r w:rsidRPr="001868AC">
        <w:rPr>
          <w:rFonts w:ascii="Times New Roman" w:hAnsi="Times New Roman" w:cs="Times New Roman"/>
        </w:rPr>
        <w:t xml:space="preserve"> обучения литературному чтению в начальной школе является формирование читательской ком</w:t>
      </w:r>
      <w:r w:rsidRPr="001868AC">
        <w:rPr>
          <w:rFonts w:ascii="Times New Roman" w:hAnsi="Times New Roman" w:cs="Times New Roman"/>
        </w:rPr>
        <w:softHyphen/>
        <w:t>петентности младшего школьника, осознание себя как грамот</w:t>
      </w:r>
      <w:r w:rsidRPr="001868AC">
        <w:rPr>
          <w:rFonts w:ascii="Times New Roman" w:hAnsi="Times New Roman" w:cs="Times New Roman"/>
        </w:rPr>
        <w:softHyphen/>
        <w:t>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приёмами понимания прочитанного и прослушанного произведения, зна</w:t>
      </w:r>
      <w:r w:rsidRPr="001868AC">
        <w:rPr>
          <w:rFonts w:ascii="Times New Roman" w:hAnsi="Times New Roman" w:cs="Times New Roman"/>
        </w:rPr>
        <w:softHyphen/>
        <w:t xml:space="preserve">нием книг и умением их самостоятельно выбирать, </w:t>
      </w:r>
      <w:proofErr w:type="spellStart"/>
      <w:r w:rsidRPr="001868AC">
        <w:rPr>
          <w:rFonts w:ascii="Times New Roman" w:hAnsi="Times New Roman" w:cs="Times New Roman"/>
        </w:rPr>
        <w:t>сформированностью</w:t>
      </w:r>
      <w:proofErr w:type="spellEnd"/>
      <w:r w:rsidRPr="001868AC">
        <w:rPr>
          <w:rFonts w:ascii="Times New Roman" w:hAnsi="Times New Roman" w:cs="Times New Roman"/>
        </w:rPr>
        <w:t xml:space="preserve"> духовной потребности в книге и чтении.</w:t>
      </w:r>
    </w:p>
    <w:p w:rsidR="00475999" w:rsidRPr="001868AC" w:rsidRDefault="00475999" w:rsidP="004759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1868AC">
        <w:rPr>
          <w:rFonts w:ascii="Times New Roman" w:hAnsi="Times New Roman" w:cs="Times New Roman"/>
        </w:rPr>
        <w:t xml:space="preserve">Среди предметов, входящих в учебный план начальной школы, курс «Литературное чтение» в особой мере влияет на решение следующих </w:t>
      </w:r>
      <w:r w:rsidRPr="001868AC">
        <w:rPr>
          <w:rFonts w:ascii="Times New Roman" w:hAnsi="Times New Roman" w:cs="Times New Roman"/>
          <w:i/>
          <w:u w:val="single"/>
        </w:rPr>
        <w:t>задач:</w:t>
      </w:r>
    </w:p>
    <w:p w:rsidR="00475999" w:rsidRPr="001868AC" w:rsidRDefault="00EB1615" w:rsidP="0047599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6" style="position:absolute;left:0;text-align:left;z-index:251656704;mso-position-horizontal-relative:margin" from="-65.5pt,350.65pt" to="-65.5pt,377.3pt" o:allowincell="f" strokeweight=".95pt">
            <w10:wrap anchorx="margin"/>
          </v:line>
        </w:pict>
      </w:r>
      <w:r>
        <w:rPr>
          <w:rFonts w:ascii="Times New Roman" w:hAnsi="Times New Roman" w:cs="Times New Roman"/>
          <w:noProof/>
        </w:rPr>
        <w:pict>
          <v:line id="_x0000_s1027" style="position:absolute;left:0;text-align:left;z-index:251657728;mso-position-horizontal-relative:margin" from="-60.95pt,296.9pt" to="-60.95pt,304.6pt" o:allowincell="f" strokeweight=".25pt">
            <w10:wrap anchorx="margin"/>
          </v:line>
        </w:pict>
      </w:r>
      <w:r>
        <w:rPr>
          <w:rFonts w:ascii="Times New Roman" w:hAnsi="Times New Roman" w:cs="Times New Roman"/>
          <w:noProof/>
        </w:rPr>
        <w:pict>
          <v:line id="_x0000_s1028" style="position:absolute;left:0;text-align:left;z-index:251658752;mso-position-horizontal-relative:margin" from="-67.9pt,355.45pt" to="-67.9pt,360.25pt" o:allowincell="f" strokeweight=".25pt">
            <w10:wrap anchorx="margin"/>
          </v:line>
        </w:pict>
      </w:r>
      <w:r w:rsidR="00475999" w:rsidRPr="001868AC">
        <w:rPr>
          <w:rFonts w:ascii="Times New Roman" w:hAnsi="Times New Roman" w:cs="Times New Roman"/>
          <w:i/>
        </w:rPr>
        <w:t>Освоение общекультурных навыков чтения и понимание текста;</w:t>
      </w:r>
      <w:r w:rsidR="00475999" w:rsidRPr="001868AC">
        <w:rPr>
          <w:rFonts w:ascii="Times New Roman" w:hAnsi="Times New Roman" w:cs="Times New Roman"/>
        </w:rPr>
        <w:t xml:space="preserve"> воспитание интереса к чтению и книге.</w:t>
      </w:r>
    </w:p>
    <w:p w:rsidR="00475999" w:rsidRPr="001868AC" w:rsidRDefault="00475999" w:rsidP="0047599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868AC">
        <w:rPr>
          <w:rFonts w:ascii="Times New Roman" w:hAnsi="Times New Roman" w:cs="Times New Roman"/>
        </w:rPr>
        <w:t xml:space="preserve">Решение этой задачи предполагает, прежде всего, формирование осмысленного читательского навыка (интереса к процессу чтения и потребности читать произведения разных видов литературы), </w:t>
      </w:r>
      <w:proofErr w:type="gramStart"/>
      <w:r w:rsidRPr="001868AC">
        <w:rPr>
          <w:rFonts w:ascii="Times New Roman" w:hAnsi="Times New Roman" w:cs="Times New Roman"/>
        </w:rPr>
        <w:t>который</w:t>
      </w:r>
      <w:proofErr w:type="gramEnd"/>
      <w:r w:rsidRPr="001868AC">
        <w:rPr>
          <w:rFonts w:ascii="Times New Roman" w:hAnsi="Times New Roman" w:cs="Times New Roman"/>
        </w:rPr>
        <w:t xml:space="preserve"> во многом определяет успешность обучения младшего школьника по другим предметам.</w:t>
      </w:r>
    </w:p>
    <w:p w:rsidR="00475999" w:rsidRPr="001868AC" w:rsidRDefault="00475999" w:rsidP="0047599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868AC">
        <w:rPr>
          <w:rFonts w:ascii="Times New Roman" w:hAnsi="Times New Roman" w:cs="Times New Roman"/>
          <w:i/>
        </w:rPr>
        <w:t>2. Овладение речевой, письменной и коммуникативной  культурой.</w:t>
      </w:r>
    </w:p>
    <w:p w:rsidR="00475999" w:rsidRPr="001868AC" w:rsidRDefault="00475999" w:rsidP="0047599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868AC">
        <w:rPr>
          <w:rFonts w:ascii="Times New Roman" w:hAnsi="Times New Roman" w:cs="Times New Roman"/>
        </w:rPr>
        <w:t>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строят монологические высказывания, самостоятельно пользуются справочным аппаратом учебника, находят информацию в словарях, справочниках и энциклопедиях, высказывают собственное мнение на основе прочитанного и услышанного.</w:t>
      </w:r>
    </w:p>
    <w:p w:rsidR="00475999" w:rsidRPr="001868AC" w:rsidRDefault="00475999" w:rsidP="0047599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868AC">
        <w:rPr>
          <w:rFonts w:ascii="Times New Roman" w:hAnsi="Times New Roman" w:cs="Times New Roman"/>
        </w:rPr>
        <w:t>3</w:t>
      </w:r>
      <w:r w:rsidRPr="001868AC">
        <w:rPr>
          <w:rFonts w:ascii="Times New Roman" w:hAnsi="Times New Roman" w:cs="Times New Roman"/>
          <w:i/>
        </w:rPr>
        <w:t>. Воспитание эстетического отношения к действительности, отражённой в художественной литературе.</w:t>
      </w:r>
    </w:p>
    <w:p w:rsidR="00475999" w:rsidRPr="001868AC" w:rsidRDefault="00475999" w:rsidP="0047599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868AC">
        <w:rPr>
          <w:rFonts w:ascii="Times New Roman" w:hAnsi="Times New Roman" w:cs="Times New Roman"/>
        </w:rPr>
        <w:t xml:space="preserve">Решение этой задачи способствует пониманию художественного произведения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 </w:t>
      </w:r>
    </w:p>
    <w:p w:rsidR="00475999" w:rsidRPr="001868AC" w:rsidRDefault="00475999" w:rsidP="0047599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868AC">
        <w:rPr>
          <w:rFonts w:ascii="Times New Roman" w:hAnsi="Times New Roman" w:cs="Times New Roman"/>
        </w:rPr>
        <w:t>4</w:t>
      </w:r>
      <w:r w:rsidRPr="001868AC">
        <w:rPr>
          <w:rFonts w:ascii="Times New Roman" w:hAnsi="Times New Roman" w:cs="Times New Roman"/>
          <w:i/>
        </w:rPr>
        <w:t>. Формирование нравственных ценностей и эстетического вкуса младшего школьника; понимание духовной сущности  произведений.</w:t>
      </w:r>
    </w:p>
    <w:p w:rsidR="00475999" w:rsidRPr="001868AC" w:rsidRDefault="00475999" w:rsidP="0047599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868AC">
        <w:rPr>
          <w:rFonts w:ascii="Times New Roman" w:hAnsi="Times New Roman" w:cs="Times New Roman"/>
        </w:rPr>
        <w:t>С учётом особенностей художественной литературы, её нравственной сущности, влияния на становление личности маленького читателя решение этой задачи приобретает особое значение. В процессе работы с художественным произведени</w:t>
      </w:r>
      <w:r w:rsidRPr="001868AC">
        <w:rPr>
          <w:rFonts w:ascii="Times New Roman" w:hAnsi="Times New Roman" w:cs="Times New Roman"/>
        </w:rPr>
        <w:softHyphen/>
        <w:t>ем младший школьник осваивает основные нравственно-эти</w:t>
      </w:r>
      <w:r w:rsidRPr="001868AC">
        <w:rPr>
          <w:rFonts w:ascii="Times New Roman" w:hAnsi="Times New Roman" w:cs="Times New Roman"/>
        </w:rPr>
        <w:softHyphen/>
        <w:t>ческие ценности взаимодействия с окружающим миром, полу</w:t>
      </w:r>
      <w:r w:rsidRPr="001868AC">
        <w:rPr>
          <w:rFonts w:ascii="Times New Roman" w:hAnsi="Times New Roman" w:cs="Times New Roman"/>
        </w:rPr>
        <w:softHyphen/>
        <w:t>чает навык анализа положительных и отрицательных действий героев, событий</w:t>
      </w:r>
    </w:p>
    <w:p w:rsidR="00475999" w:rsidRPr="001868AC" w:rsidRDefault="00475999" w:rsidP="00475999">
      <w:pPr>
        <w:autoSpaceDE w:val="0"/>
        <w:spacing w:line="240" w:lineRule="auto"/>
        <w:jc w:val="both"/>
        <w:textAlignment w:val="center"/>
        <w:rPr>
          <w:rFonts w:ascii="Times New Roman" w:hAnsi="Times New Roman" w:cs="Times New Roman"/>
          <w:i/>
          <w:u w:val="single"/>
        </w:rPr>
      </w:pPr>
      <w:r w:rsidRPr="001868AC">
        <w:rPr>
          <w:rFonts w:ascii="Times New Roman" w:hAnsi="Times New Roman" w:cs="Times New Roman"/>
          <w:i/>
          <w:u w:val="single"/>
        </w:rPr>
        <w:t xml:space="preserve">Место учебного предмета в учебном плане  </w:t>
      </w:r>
    </w:p>
    <w:p w:rsidR="00475999" w:rsidRPr="001868AC" w:rsidRDefault="00475999" w:rsidP="00475999">
      <w:pPr>
        <w:autoSpaceDE w:val="0"/>
        <w:spacing w:line="240" w:lineRule="auto"/>
        <w:jc w:val="both"/>
        <w:textAlignment w:val="center"/>
        <w:rPr>
          <w:rFonts w:ascii="Times New Roman" w:hAnsi="Times New Roman" w:cs="Times New Roman"/>
          <w:i/>
          <w:u w:val="single"/>
        </w:rPr>
      </w:pPr>
      <w:r w:rsidRPr="001868AC">
        <w:rPr>
          <w:rFonts w:ascii="Times New Roman" w:hAnsi="Times New Roman" w:cs="Times New Roman"/>
        </w:rPr>
        <w:lastRenderedPageBreak/>
        <w:t xml:space="preserve"> В Федеральном базисном учебном плане для общеобразовательных учреждений Р</w:t>
      </w:r>
      <w:r w:rsidR="00EB1615">
        <w:rPr>
          <w:rFonts w:ascii="Times New Roman" w:hAnsi="Times New Roman" w:cs="Times New Roman"/>
        </w:rPr>
        <w:t>Ф предусматривается выделение 70</w:t>
      </w:r>
      <w:bookmarkStart w:id="2" w:name="_GoBack"/>
      <w:bookmarkEnd w:id="2"/>
      <w:r w:rsidRPr="001868AC">
        <w:rPr>
          <w:rFonts w:ascii="Times New Roman" w:hAnsi="Times New Roman" w:cs="Times New Roman"/>
        </w:rPr>
        <w:t xml:space="preserve"> часов на изучение курса «Литературное чтение» во 2 классе.</w:t>
      </w:r>
    </w:p>
    <w:p w:rsidR="00475999" w:rsidRPr="001868AC" w:rsidRDefault="00475999" w:rsidP="00475999">
      <w:pPr>
        <w:autoSpaceDE w:val="0"/>
        <w:spacing w:line="240" w:lineRule="auto"/>
        <w:jc w:val="both"/>
        <w:textAlignment w:val="center"/>
        <w:rPr>
          <w:rFonts w:ascii="Times New Roman" w:hAnsi="Times New Roman" w:cs="Times New Roman"/>
          <w:i/>
          <w:u w:val="single"/>
        </w:rPr>
      </w:pPr>
      <w:r w:rsidRPr="001868AC">
        <w:rPr>
          <w:rFonts w:ascii="Times New Roman" w:hAnsi="Times New Roman" w:cs="Times New Roman"/>
        </w:rPr>
        <w:t xml:space="preserve">  В соответствии с образовательной программой учрежден</w:t>
      </w:r>
      <w:r>
        <w:rPr>
          <w:rFonts w:ascii="Times New Roman" w:hAnsi="Times New Roman" w:cs="Times New Roman"/>
        </w:rPr>
        <w:t>ия, учебным планом школы на 2013</w:t>
      </w:r>
      <w:r w:rsidRPr="001868AC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4</w:t>
      </w:r>
      <w:r w:rsidRPr="001868AC">
        <w:rPr>
          <w:rFonts w:ascii="Times New Roman" w:hAnsi="Times New Roman" w:cs="Times New Roman"/>
        </w:rPr>
        <w:t xml:space="preserve"> учебный год на изучение курса «Литературное чтение» во 2 классе отведено 140 часов из расчёта 4 учебных часа в неделю (из них: 2 часа  из федерального компонента, 2 часа из компонента образовательного учреждения, 35 учебных недель).</w:t>
      </w:r>
      <w:r w:rsidR="00E84561">
        <w:rPr>
          <w:rFonts w:ascii="Times New Roman" w:hAnsi="Times New Roman" w:cs="Times New Roman"/>
        </w:rPr>
        <w:t xml:space="preserve"> </w:t>
      </w:r>
      <w:r w:rsidRPr="001868AC">
        <w:rPr>
          <w:rFonts w:ascii="Times New Roman" w:hAnsi="Times New Roman" w:cs="Times New Roman"/>
        </w:rPr>
        <w:t>Корректировка программы идёт в направлении увеличения часов на изучение авторской литературы.</w:t>
      </w:r>
    </w:p>
    <w:p w:rsidR="00CB3F48" w:rsidRDefault="00CB3F48"/>
    <w:sectPr w:rsidR="00CB3F48" w:rsidSect="00CB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1826D7"/>
    <w:multiLevelType w:val="hybridMultilevel"/>
    <w:tmpl w:val="26C6FA5E"/>
    <w:lvl w:ilvl="0" w:tplc="DDD6FB4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784F4A3F"/>
    <w:multiLevelType w:val="hybridMultilevel"/>
    <w:tmpl w:val="4B4E815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5999"/>
    <w:rsid w:val="00000E21"/>
    <w:rsid w:val="00041852"/>
    <w:rsid w:val="0004395C"/>
    <w:rsid w:val="000A3A66"/>
    <w:rsid w:val="000B3656"/>
    <w:rsid w:val="000D1CBD"/>
    <w:rsid w:val="000D433B"/>
    <w:rsid w:val="000D48CF"/>
    <w:rsid w:val="000D7021"/>
    <w:rsid w:val="000F0164"/>
    <w:rsid w:val="000F7B9A"/>
    <w:rsid w:val="001247C4"/>
    <w:rsid w:val="001250D2"/>
    <w:rsid w:val="001503C3"/>
    <w:rsid w:val="00152B4B"/>
    <w:rsid w:val="001A432F"/>
    <w:rsid w:val="001B086A"/>
    <w:rsid w:val="001F5149"/>
    <w:rsid w:val="001F626A"/>
    <w:rsid w:val="00213FE9"/>
    <w:rsid w:val="002178C1"/>
    <w:rsid w:val="0024587A"/>
    <w:rsid w:val="002612D6"/>
    <w:rsid w:val="00261683"/>
    <w:rsid w:val="00266B9F"/>
    <w:rsid w:val="002670BE"/>
    <w:rsid w:val="00283AA7"/>
    <w:rsid w:val="002976AD"/>
    <w:rsid w:val="002A616D"/>
    <w:rsid w:val="002B2D97"/>
    <w:rsid w:val="002C7E1A"/>
    <w:rsid w:val="002F447E"/>
    <w:rsid w:val="00313F9B"/>
    <w:rsid w:val="00316B7E"/>
    <w:rsid w:val="00342BD3"/>
    <w:rsid w:val="00345CEB"/>
    <w:rsid w:val="00365167"/>
    <w:rsid w:val="003714BA"/>
    <w:rsid w:val="003946D4"/>
    <w:rsid w:val="003C370F"/>
    <w:rsid w:val="003D1E54"/>
    <w:rsid w:val="003E40C8"/>
    <w:rsid w:val="003F0029"/>
    <w:rsid w:val="00422AEE"/>
    <w:rsid w:val="00453DB1"/>
    <w:rsid w:val="004633DC"/>
    <w:rsid w:val="00463F2A"/>
    <w:rsid w:val="00475999"/>
    <w:rsid w:val="00477E95"/>
    <w:rsid w:val="004A6077"/>
    <w:rsid w:val="004B5976"/>
    <w:rsid w:val="004D695C"/>
    <w:rsid w:val="004E1BF1"/>
    <w:rsid w:val="004E74FE"/>
    <w:rsid w:val="00514968"/>
    <w:rsid w:val="005259BA"/>
    <w:rsid w:val="00550E38"/>
    <w:rsid w:val="00571F4C"/>
    <w:rsid w:val="00572AE6"/>
    <w:rsid w:val="00573548"/>
    <w:rsid w:val="00575752"/>
    <w:rsid w:val="005842D8"/>
    <w:rsid w:val="005B4FF8"/>
    <w:rsid w:val="005D1C20"/>
    <w:rsid w:val="005D7800"/>
    <w:rsid w:val="005E26E5"/>
    <w:rsid w:val="005E519E"/>
    <w:rsid w:val="005F1813"/>
    <w:rsid w:val="00601BB0"/>
    <w:rsid w:val="006163FD"/>
    <w:rsid w:val="00620E5B"/>
    <w:rsid w:val="0062452F"/>
    <w:rsid w:val="006302AA"/>
    <w:rsid w:val="00650BDB"/>
    <w:rsid w:val="00663501"/>
    <w:rsid w:val="006649AF"/>
    <w:rsid w:val="00676541"/>
    <w:rsid w:val="006A7FC3"/>
    <w:rsid w:val="006C1ABB"/>
    <w:rsid w:val="006D33C8"/>
    <w:rsid w:val="006E36C2"/>
    <w:rsid w:val="00704C58"/>
    <w:rsid w:val="0073223F"/>
    <w:rsid w:val="00755410"/>
    <w:rsid w:val="00756F42"/>
    <w:rsid w:val="007579BC"/>
    <w:rsid w:val="00764F43"/>
    <w:rsid w:val="00766871"/>
    <w:rsid w:val="00770A54"/>
    <w:rsid w:val="007768DF"/>
    <w:rsid w:val="00787022"/>
    <w:rsid w:val="007A6B9E"/>
    <w:rsid w:val="007B0F3B"/>
    <w:rsid w:val="007C0841"/>
    <w:rsid w:val="007C6B45"/>
    <w:rsid w:val="007C70A2"/>
    <w:rsid w:val="007D4858"/>
    <w:rsid w:val="007E4EF7"/>
    <w:rsid w:val="007F4E21"/>
    <w:rsid w:val="008069AF"/>
    <w:rsid w:val="00821689"/>
    <w:rsid w:val="008265A2"/>
    <w:rsid w:val="0084231A"/>
    <w:rsid w:val="00850497"/>
    <w:rsid w:val="00850745"/>
    <w:rsid w:val="0085453B"/>
    <w:rsid w:val="008A7CCB"/>
    <w:rsid w:val="008B2572"/>
    <w:rsid w:val="008E7702"/>
    <w:rsid w:val="008F207D"/>
    <w:rsid w:val="00901FFC"/>
    <w:rsid w:val="00906B45"/>
    <w:rsid w:val="009278D7"/>
    <w:rsid w:val="00936B35"/>
    <w:rsid w:val="00945184"/>
    <w:rsid w:val="0099082F"/>
    <w:rsid w:val="00993172"/>
    <w:rsid w:val="00997BB1"/>
    <w:rsid w:val="009A1B8A"/>
    <w:rsid w:val="009B45AE"/>
    <w:rsid w:val="009C1C8C"/>
    <w:rsid w:val="009C7CFC"/>
    <w:rsid w:val="00A545D2"/>
    <w:rsid w:val="00A63365"/>
    <w:rsid w:val="00A778E9"/>
    <w:rsid w:val="00AA392A"/>
    <w:rsid w:val="00AA51A5"/>
    <w:rsid w:val="00AA75C1"/>
    <w:rsid w:val="00AB0F9F"/>
    <w:rsid w:val="00AB1D1B"/>
    <w:rsid w:val="00AB53C1"/>
    <w:rsid w:val="00AF028D"/>
    <w:rsid w:val="00B0706E"/>
    <w:rsid w:val="00B125B8"/>
    <w:rsid w:val="00B32679"/>
    <w:rsid w:val="00B42F81"/>
    <w:rsid w:val="00B44D7C"/>
    <w:rsid w:val="00B545A4"/>
    <w:rsid w:val="00B63AB8"/>
    <w:rsid w:val="00B70FC4"/>
    <w:rsid w:val="00B9513E"/>
    <w:rsid w:val="00BA2E15"/>
    <w:rsid w:val="00BC019B"/>
    <w:rsid w:val="00BD072C"/>
    <w:rsid w:val="00BD24F2"/>
    <w:rsid w:val="00BD7679"/>
    <w:rsid w:val="00BE46E8"/>
    <w:rsid w:val="00BE5A9C"/>
    <w:rsid w:val="00C108DC"/>
    <w:rsid w:val="00C3430C"/>
    <w:rsid w:val="00C3688B"/>
    <w:rsid w:val="00C465EE"/>
    <w:rsid w:val="00C5158A"/>
    <w:rsid w:val="00C53355"/>
    <w:rsid w:val="00C62177"/>
    <w:rsid w:val="00C6354A"/>
    <w:rsid w:val="00C87F0B"/>
    <w:rsid w:val="00C90E30"/>
    <w:rsid w:val="00CB2D92"/>
    <w:rsid w:val="00CB3F48"/>
    <w:rsid w:val="00CC47E1"/>
    <w:rsid w:val="00CC7502"/>
    <w:rsid w:val="00CE23B5"/>
    <w:rsid w:val="00D04E5E"/>
    <w:rsid w:val="00D05C7D"/>
    <w:rsid w:val="00D06D53"/>
    <w:rsid w:val="00D12A21"/>
    <w:rsid w:val="00D416CF"/>
    <w:rsid w:val="00D52896"/>
    <w:rsid w:val="00D60F0D"/>
    <w:rsid w:val="00D62FB8"/>
    <w:rsid w:val="00D91B60"/>
    <w:rsid w:val="00D962F0"/>
    <w:rsid w:val="00DB1D06"/>
    <w:rsid w:val="00E04877"/>
    <w:rsid w:val="00E13228"/>
    <w:rsid w:val="00E15448"/>
    <w:rsid w:val="00E21EA0"/>
    <w:rsid w:val="00E56A87"/>
    <w:rsid w:val="00E57800"/>
    <w:rsid w:val="00E63AD3"/>
    <w:rsid w:val="00E8447C"/>
    <w:rsid w:val="00E84561"/>
    <w:rsid w:val="00EB1615"/>
    <w:rsid w:val="00EB7B35"/>
    <w:rsid w:val="00EC1818"/>
    <w:rsid w:val="00EC248B"/>
    <w:rsid w:val="00EC2920"/>
    <w:rsid w:val="00F05E78"/>
    <w:rsid w:val="00F11E04"/>
    <w:rsid w:val="00F2041B"/>
    <w:rsid w:val="00F21E19"/>
    <w:rsid w:val="00F27257"/>
    <w:rsid w:val="00F830A9"/>
    <w:rsid w:val="00F90086"/>
    <w:rsid w:val="00F950D2"/>
    <w:rsid w:val="00FB5F7B"/>
    <w:rsid w:val="00FD6A9B"/>
    <w:rsid w:val="00FF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c">
    <w:name w:val="jc"/>
    <w:basedOn w:val="a"/>
    <w:rsid w:val="0047599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662</Words>
  <Characters>3779</Characters>
  <Application>Microsoft Office Word</Application>
  <DocSecurity>0</DocSecurity>
  <Lines>31</Lines>
  <Paragraphs>8</Paragraphs>
  <ScaleCrop>false</ScaleCrop>
  <Company>ЛСОШ№6</Company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5</cp:revision>
  <dcterms:created xsi:type="dcterms:W3CDTF">2013-08-29T06:20:00Z</dcterms:created>
  <dcterms:modified xsi:type="dcterms:W3CDTF">2013-08-30T03:37:00Z</dcterms:modified>
</cp:coreProperties>
</file>